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6AC37" w14:textId="77777777" w:rsidR="004D18BE" w:rsidRPr="00836041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36041">
        <w:rPr>
          <w:rFonts w:ascii="Arial" w:hAnsi="Arial" w:cs="Arial"/>
          <w:b/>
          <w:sz w:val="32"/>
        </w:rPr>
        <w:t xml:space="preserve">       </w:t>
      </w:r>
      <w:r w:rsidR="004D18BE" w:rsidRPr="0083604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36041" w14:paraId="6E703E3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499601E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B094A32" w14:textId="42827B28" w:rsidR="00D3033E" w:rsidRPr="00836041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F753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36041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36041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836041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836041" w14:paraId="3F3970B7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30F02CB" w14:textId="77777777" w:rsidR="00D3033E" w:rsidRPr="0083604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1EAFEAF" w14:textId="77777777" w:rsidR="00D3033E" w:rsidRPr="00836041" w:rsidRDefault="0058775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36041">
              <w:rPr>
                <w:rFonts w:ascii="Arial" w:hAnsi="Arial" w:cs="Arial"/>
              </w:rPr>
              <w:t>Operate Wheel Loader</w:t>
            </w:r>
          </w:p>
        </w:tc>
      </w:tr>
      <w:tr w:rsidR="005551AD" w:rsidRPr="00836041" w14:paraId="0C3A39B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9A600F6" w14:textId="77777777" w:rsidR="005551AD" w:rsidRPr="0083604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07FA71A" w14:textId="77777777" w:rsidR="005551AD" w:rsidRPr="00836041" w:rsidRDefault="005551AD" w:rsidP="00D3033E">
            <w:pPr>
              <w:rPr>
                <w:rFonts w:ascii="Arial" w:hAnsi="Arial" w:cs="Arial"/>
                <w:sz w:val="8"/>
              </w:rPr>
            </w:pPr>
            <w:r w:rsidRPr="0083604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36041" w14:paraId="19429B3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0C597FF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764DC0B" w14:textId="77777777" w:rsidR="00D3033E" w:rsidRPr="0083604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3604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3604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3604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3604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35A53A2" w14:textId="77777777" w:rsidR="00D3033E" w:rsidRPr="0083604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474C30" w14:textId="77777777" w:rsidR="00D3033E" w:rsidRPr="00836041" w:rsidRDefault="00D3033E" w:rsidP="00D3033E">
            <w:pPr>
              <w:rPr>
                <w:rFonts w:ascii="Arial" w:hAnsi="Arial" w:cs="Arial"/>
                <w:sz w:val="20"/>
              </w:rPr>
            </w:pPr>
            <w:r w:rsidRPr="0083604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36041">
              <w:rPr>
                <w:rFonts w:ascii="Arial" w:hAnsi="Arial" w:cs="Arial"/>
                <w:sz w:val="22"/>
                <w:szCs w:val="22"/>
              </w:rPr>
              <w:t>_</w:t>
            </w:r>
            <w:r w:rsidRPr="0083604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36041" w14:paraId="7E0D91C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B49554A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59B639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7B08758" w14:textId="77777777" w:rsidR="00D3033E" w:rsidRPr="0083604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3604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3604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A44FE42" w14:textId="77777777" w:rsidR="002D4F60" w:rsidRPr="00FF7532" w:rsidRDefault="0058775B" w:rsidP="00B0765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 xml:space="preserve">Operate Control Levers/joystick  </w:t>
            </w:r>
          </w:p>
          <w:p w14:paraId="63DAE1CC" w14:textId="77777777" w:rsidR="0058775B" w:rsidRPr="00FF7532" w:rsidRDefault="0058775B" w:rsidP="00B0765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Dig, Carry (tram) &amp; Stockpile Materials</w:t>
            </w:r>
          </w:p>
          <w:p w14:paraId="5F15354F" w14:textId="77777777" w:rsidR="0058775B" w:rsidRPr="00FF7532" w:rsidRDefault="0058775B" w:rsidP="00B0765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 and Spread materials</w:t>
            </w:r>
          </w:p>
          <w:p w14:paraId="4BAB0E9C" w14:textId="77777777" w:rsidR="0058775B" w:rsidRPr="00FF7532" w:rsidRDefault="0058775B" w:rsidP="00B0765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Backfill trenches &amp; Excavate</w:t>
            </w:r>
          </w:p>
          <w:p w14:paraId="7C5C5A9F" w14:textId="77777777" w:rsidR="0058775B" w:rsidRPr="00836041" w:rsidRDefault="0058775B" w:rsidP="00B0765E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 Trucks</w:t>
            </w:r>
          </w:p>
        </w:tc>
      </w:tr>
      <w:tr w:rsidR="00D3033E" w:rsidRPr="00836041" w14:paraId="53119B39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99F520B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3604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1B517B" w14:textId="77777777" w:rsidR="00D3033E" w:rsidRPr="0083604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3604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36041" w14:paraId="61AC4218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57CB4BE" w14:textId="77777777" w:rsidR="00D3033E" w:rsidRPr="0083604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C2ED175" w14:textId="77777777" w:rsidR="0058775B" w:rsidRPr="00FF7532" w:rsidRDefault="0058775B" w:rsidP="00FF753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/>
                <w:sz w:val="22"/>
                <w:szCs w:val="22"/>
              </w:rPr>
              <w:t xml:space="preserve">Operate Control Levers/joystick  </w:t>
            </w:r>
          </w:p>
          <w:p w14:paraId="2B26800C" w14:textId="77777777" w:rsidR="003E3E7D" w:rsidRPr="00FF7532" w:rsidRDefault="003E3E7D" w:rsidP="00FF753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  <w:p w14:paraId="7F0B20A6" w14:textId="77777777" w:rsidR="003E3E7D" w:rsidRPr="00FF7532" w:rsidRDefault="003E3E7D" w:rsidP="00FF753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 different operating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 </w:t>
            </w:r>
          </w:p>
          <w:p w14:paraId="68F08DC4" w14:textId="77777777" w:rsidR="0058775B" w:rsidRPr="00FF7532" w:rsidRDefault="003E3E7D" w:rsidP="00FF753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React changing conditions/situations</w:t>
            </w:r>
          </w:p>
          <w:p w14:paraId="6F7B9601" w14:textId="77777777" w:rsidR="0058775B" w:rsidRPr="00FF7532" w:rsidRDefault="0058775B" w:rsidP="00FF753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/>
                <w:sz w:val="22"/>
                <w:szCs w:val="22"/>
              </w:rPr>
              <w:t>Dig, Carry (tram) &amp; Stockpile Materials</w:t>
            </w:r>
          </w:p>
          <w:p w14:paraId="7336A397" w14:textId="77777777" w:rsidR="003E3E7D" w:rsidRPr="00FF7532" w:rsidRDefault="003E3E7D" w:rsidP="00FF7532">
            <w:pPr>
              <w:pStyle w:val="ListParagraph"/>
              <w:numPr>
                <w:ilvl w:val="0"/>
                <w:numId w:val="7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Fill bucket in loose material</w:t>
            </w:r>
          </w:p>
          <w:p w14:paraId="122EC22F" w14:textId="77777777" w:rsidR="003E3E7D" w:rsidRPr="00FF7532" w:rsidRDefault="003E3E7D" w:rsidP="00FF7532">
            <w:pPr>
              <w:pStyle w:val="ListParagraph"/>
              <w:numPr>
                <w:ilvl w:val="0"/>
                <w:numId w:val="7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Carry loose material to a short distance</w:t>
            </w:r>
          </w:p>
          <w:p w14:paraId="26DC2EF6" w14:textId="77777777" w:rsidR="003E3E7D" w:rsidRPr="00FF7532" w:rsidRDefault="003E3E7D" w:rsidP="00FF7532">
            <w:pPr>
              <w:pStyle w:val="ListParagraph"/>
              <w:numPr>
                <w:ilvl w:val="0"/>
                <w:numId w:val="7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 material in a stockpile</w:t>
            </w:r>
          </w:p>
          <w:p w14:paraId="68025B72" w14:textId="77777777" w:rsidR="0058775B" w:rsidRPr="00FF7532" w:rsidRDefault="003E3E7D" w:rsidP="00FF7532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 smooth pit floor/running surface</w:t>
            </w:r>
          </w:p>
          <w:p w14:paraId="3D7B1A94" w14:textId="77777777" w:rsidR="0058775B" w:rsidRPr="00FF7532" w:rsidRDefault="0058775B" w:rsidP="00FF753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/>
                <w:sz w:val="22"/>
                <w:szCs w:val="22"/>
              </w:rPr>
              <w:t>Place and Spread materials</w:t>
            </w:r>
          </w:p>
          <w:p w14:paraId="36B76467" w14:textId="77777777" w:rsidR="003E3E7D" w:rsidRPr="00FF7532" w:rsidRDefault="003E3E7D" w:rsidP="00FF753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 bucket quickly and fully in loose material</w:t>
            </w:r>
          </w:p>
          <w:p w14:paraId="34938595" w14:textId="77777777" w:rsidR="003E3E7D" w:rsidRPr="00FF7532" w:rsidRDefault="003E3E7D" w:rsidP="00FF753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Carry loose material to a short distance</w:t>
            </w:r>
          </w:p>
          <w:p w14:paraId="1A786785" w14:textId="77777777" w:rsidR="003E3E7D" w:rsidRPr="00FF7532" w:rsidRDefault="003E3E7D" w:rsidP="00FF753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Spread material</w:t>
            </w:r>
          </w:p>
          <w:p w14:paraId="18280A3F" w14:textId="77777777" w:rsidR="0058775B" w:rsidRPr="00FF7532" w:rsidRDefault="003E3E7D" w:rsidP="00FF753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 smooth pit floor/running surface</w:t>
            </w:r>
          </w:p>
          <w:p w14:paraId="531DDDD0" w14:textId="77777777" w:rsidR="0058775B" w:rsidRPr="00FF7532" w:rsidRDefault="0058775B" w:rsidP="00FF753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/>
                <w:sz w:val="22"/>
                <w:szCs w:val="22"/>
              </w:rPr>
              <w:t>Backfill trenches &amp; Excavate</w:t>
            </w:r>
          </w:p>
          <w:p w14:paraId="3BD366FB" w14:textId="77777777" w:rsidR="003E3E7D" w:rsidRPr="00FF7532" w:rsidRDefault="003E3E7D" w:rsidP="00FF753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Place backfill material</w:t>
            </w:r>
          </w:p>
          <w:p w14:paraId="38226CAC" w14:textId="77777777" w:rsidR="003E3E7D" w:rsidRPr="00FF7532" w:rsidRDefault="003E3E7D" w:rsidP="00FF753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Manage piles of imported aggregates to minimize waste</w:t>
            </w:r>
          </w:p>
          <w:p w14:paraId="1BAFD2E3" w14:textId="6DC0A273" w:rsidR="003E3E7D" w:rsidRPr="00FF7532" w:rsidRDefault="003E3E7D" w:rsidP="00FF7532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 xml:space="preserve">Spread materials </w:t>
            </w:r>
            <w:r w:rsidR="00FF7532" w:rsidRPr="00FF7532">
              <w:rPr>
                <w:rFonts w:ascii="Arial" w:hAnsi="Arial" w:cs="Arial"/>
                <w:iCs/>
                <w:sz w:val="22"/>
                <w:szCs w:val="22"/>
              </w:rPr>
              <w:t>at work</w:t>
            </w:r>
            <w:r w:rsidRPr="00FF7532">
              <w:rPr>
                <w:rFonts w:ascii="Arial" w:hAnsi="Arial" w:cs="Arial"/>
                <w:iCs/>
                <w:sz w:val="22"/>
                <w:szCs w:val="22"/>
              </w:rPr>
              <w:t xml:space="preserve"> area</w:t>
            </w:r>
          </w:p>
          <w:p w14:paraId="4339FE1F" w14:textId="77777777" w:rsidR="0058775B" w:rsidRPr="00FF7532" w:rsidRDefault="003E3E7D" w:rsidP="00FF7532">
            <w:pPr>
              <w:pStyle w:val="ListParagraph"/>
              <w:numPr>
                <w:ilvl w:val="0"/>
                <w:numId w:val="9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Excavate soft soil strata</w:t>
            </w:r>
          </w:p>
          <w:p w14:paraId="22D6B2D2" w14:textId="77777777" w:rsidR="0092796C" w:rsidRPr="00FF7532" w:rsidRDefault="0058775B" w:rsidP="00FF7532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/>
                <w:sz w:val="22"/>
                <w:szCs w:val="22"/>
              </w:rPr>
              <w:t>Load Trucks</w:t>
            </w:r>
          </w:p>
          <w:p w14:paraId="2196E7AD" w14:textId="77777777" w:rsidR="003E3E7D" w:rsidRPr="00FF7532" w:rsidRDefault="003E3E7D" w:rsidP="00FF753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iCs/>
                <w:sz w:val="22"/>
                <w:szCs w:val="22"/>
              </w:rPr>
              <w:t>Arrange the loading site</w:t>
            </w:r>
          </w:p>
          <w:p w14:paraId="354292F8" w14:textId="77777777" w:rsidR="003E3E7D" w:rsidRPr="00FF7532" w:rsidRDefault="003E3E7D" w:rsidP="00FF753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Maintain the pit floor, level, smooth and clear of obstructions</w:t>
            </w:r>
          </w:p>
          <w:p w14:paraId="560CF3A2" w14:textId="77777777" w:rsidR="003E3E7D" w:rsidRPr="00FF7532" w:rsidRDefault="003E3E7D" w:rsidP="00FF753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smoothly and gently</w:t>
            </w:r>
          </w:p>
          <w:p w14:paraId="49EB68E4" w14:textId="2F7F0156" w:rsidR="003E3E7D" w:rsidRPr="00FF7532" w:rsidRDefault="00FF7532" w:rsidP="00FF753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Communicate with</w:t>
            </w:r>
            <w:r w:rsidR="003E3E7D" w:rsidRPr="00FF7532">
              <w:rPr>
                <w:rFonts w:ascii="Arial" w:hAnsi="Arial" w:cs="Arial"/>
                <w:iCs/>
                <w:sz w:val="22"/>
                <w:szCs w:val="22"/>
              </w:rPr>
              <w:t xml:space="preserve"> signaler</w:t>
            </w:r>
          </w:p>
          <w:p w14:paraId="6723C0E7" w14:textId="77777777" w:rsidR="0058775B" w:rsidRPr="00836041" w:rsidRDefault="003E3E7D" w:rsidP="00FF7532">
            <w:pPr>
              <w:pStyle w:val="ListParagraph"/>
              <w:numPr>
                <w:ilvl w:val="0"/>
                <w:numId w:val="1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truck as per capacity</w:t>
            </w:r>
          </w:p>
        </w:tc>
      </w:tr>
    </w:tbl>
    <w:p w14:paraId="28708D4E" w14:textId="77777777" w:rsidR="004D18BE" w:rsidRPr="00836041" w:rsidRDefault="004D18BE" w:rsidP="00FB17E1">
      <w:pPr>
        <w:jc w:val="center"/>
        <w:rPr>
          <w:rFonts w:ascii="Arial" w:hAnsi="Arial" w:cs="Arial"/>
          <w:b/>
          <w:sz w:val="32"/>
        </w:rPr>
      </w:pPr>
      <w:r w:rsidRPr="0083604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7278"/>
      </w:tblGrid>
      <w:tr w:rsidR="004D18BE" w:rsidRPr="00836041" w14:paraId="4450FB01" w14:textId="77777777" w:rsidTr="00FF7532">
        <w:trPr>
          <w:trHeight w:val="269"/>
        </w:trPr>
        <w:tc>
          <w:tcPr>
            <w:tcW w:w="2082" w:type="dxa"/>
            <w:vAlign w:val="center"/>
          </w:tcPr>
          <w:p w14:paraId="00E9A31C" w14:textId="77777777" w:rsidR="004D18BE" w:rsidRPr="0083604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14:paraId="1E231E60" w14:textId="77777777" w:rsidR="004D18BE" w:rsidRPr="0083604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36041" w14:paraId="0AEFE425" w14:textId="77777777" w:rsidTr="00FF7532">
        <w:trPr>
          <w:trHeight w:val="170"/>
        </w:trPr>
        <w:tc>
          <w:tcPr>
            <w:tcW w:w="2082" w:type="dxa"/>
            <w:vAlign w:val="center"/>
          </w:tcPr>
          <w:p w14:paraId="71BA2832" w14:textId="77777777" w:rsidR="004D18BE" w:rsidRPr="0083604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14:paraId="0DA4EB9F" w14:textId="77777777" w:rsidR="004D18BE" w:rsidRPr="00836041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36041" w14:paraId="3CAA9D1D" w14:textId="77777777" w:rsidTr="00FF7532">
        <w:trPr>
          <w:trHeight w:val="332"/>
        </w:trPr>
        <w:tc>
          <w:tcPr>
            <w:tcW w:w="2082" w:type="dxa"/>
            <w:vAlign w:val="center"/>
          </w:tcPr>
          <w:p w14:paraId="30100774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78" w:type="dxa"/>
            <w:vAlign w:val="center"/>
          </w:tcPr>
          <w:p w14:paraId="71FAC6D4" w14:textId="0F1FBADE" w:rsidR="00783765" w:rsidRPr="00836041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F753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836041" w14:paraId="6BBE1006" w14:textId="77777777" w:rsidTr="00FF7532">
        <w:trPr>
          <w:trHeight w:val="262"/>
        </w:trPr>
        <w:tc>
          <w:tcPr>
            <w:tcW w:w="2082" w:type="dxa"/>
            <w:vAlign w:val="center"/>
          </w:tcPr>
          <w:p w14:paraId="785A432A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14:paraId="39CF9619" w14:textId="77777777" w:rsidR="00783765" w:rsidRPr="00836041" w:rsidRDefault="0058775B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36041">
              <w:rPr>
                <w:rFonts w:ascii="Arial" w:hAnsi="Arial" w:cs="Arial"/>
              </w:rPr>
              <w:t>Operate Wheel Loader</w:t>
            </w:r>
          </w:p>
        </w:tc>
      </w:tr>
      <w:tr w:rsidR="00783765" w:rsidRPr="00836041" w14:paraId="37E8FB5F" w14:textId="77777777" w:rsidTr="00FF7532">
        <w:trPr>
          <w:trHeight w:val="377"/>
        </w:trPr>
        <w:tc>
          <w:tcPr>
            <w:tcW w:w="2082" w:type="dxa"/>
            <w:vAlign w:val="center"/>
          </w:tcPr>
          <w:p w14:paraId="7579B94D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14:paraId="59C6BA61" w14:textId="77777777" w:rsidR="00783765" w:rsidRPr="0083604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3604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36041" w14:paraId="7FF240C9" w14:textId="77777777" w:rsidTr="00FF7532">
        <w:trPr>
          <w:trHeight w:val="917"/>
        </w:trPr>
        <w:tc>
          <w:tcPr>
            <w:tcW w:w="2082" w:type="dxa"/>
            <w:vAlign w:val="center"/>
          </w:tcPr>
          <w:p w14:paraId="00004714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14:paraId="25B37C65" w14:textId="77777777" w:rsidR="0018069F" w:rsidRPr="00FF7532" w:rsidRDefault="0018069F" w:rsidP="00B0765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 xml:space="preserve">Operate Control Levers/joystick  </w:t>
            </w:r>
          </w:p>
          <w:p w14:paraId="71B7F606" w14:textId="77777777" w:rsidR="0018069F" w:rsidRPr="00FF7532" w:rsidRDefault="0018069F" w:rsidP="00B0765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Dig, Carry (tram) &amp; Stockpile Materials</w:t>
            </w:r>
          </w:p>
          <w:p w14:paraId="396628CF" w14:textId="77777777" w:rsidR="0018069F" w:rsidRPr="00FF7532" w:rsidRDefault="0018069F" w:rsidP="00B0765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 and Spread materials</w:t>
            </w:r>
          </w:p>
          <w:p w14:paraId="1F3864F1" w14:textId="77777777" w:rsidR="0018069F" w:rsidRPr="00FF7532" w:rsidRDefault="0018069F" w:rsidP="00B0765E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Backfill trenches &amp; Excavate</w:t>
            </w:r>
          </w:p>
          <w:p w14:paraId="51853FED" w14:textId="77777777" w:rsidR="00783765" w:rsidRPr="00836041" w:rsidRDefault="0018069F" w:rsidP="00B0765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 Trucks</w:t>
            </w:r>
          </w:p>
        </w:tc>
      </w:tr>
    </w:tbl>
    <w:p w14:paraId="6B7DE587" w14:textId="77777777" w:rsidR="004D18BE" w:rsidRPr="00836041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3604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836041" w14:paraId="6251B327" w14:textId="77777777" w:rsidTr="00FF7532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57DB5FE2" w14:textId="77777777" w:rsidR="004D18BE" w:rsidRPr="00836041" w:rsidRDefault="004D18BE" w:rsidP="00073EDA">
            <w:pPr>
              <w:rPr>
                <w:rFonts w:ascii="Arial" w:hAnsi="Arial" w:cs="Arial"/>
              </w:rPr>
            </w:pPr>
            <w:r w:rsidRPr="0083604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FA340D" w14:textId="77777777" w:rsidR="004D18BE" w:rsidRPr="0083604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3604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AB8D1F" w14:textId="77777777" w:rsidR="004D18BE" w:rsidRPr="0083604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36041">
              <w:rPr>
                <w:rFonts w:ascii="Arial" w:hAnsi="Arial" w:cs="Arial"/>
                <w:b/>
              </w:rPr>
              <w:t>No</w:t>
            </w:r>
          </w:p>
        </w:tc>
      </w:tr>
      <w:tr w:rsidR="00680A29" w:rsidRPr="00836041" w14:paraId="10E96B72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7352D7A6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990" w:type="dxa"/>
            <w:vAlign w:val="center"/>
          </w:tcPr>
          <w:p w14:paraId="4C27FE81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9F1246">
                <v:roundrect id="Rounded Rectangle 35" o:spid="_x0000_s1185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5B76CD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8CF4D3">
                <v:roundrect id="Rounded Rectangle 36" o:spid="_x0000_s1186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5E428106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5CBA723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 different operating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 </w:t>
            </w:r>
          </w:p>
        </w:tc>
        <w:tc>
          <w:tcPr>
            <w:tcW w:w="990" w:type="dxa"/>
            <w:vAlign w:val="center"/>
          </w:tcPr>
          <w:p w14:paraId="50D7E8CB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9923FC">
                <v:roundrect id="Rounded Rectangle 32" o:spid="_x0000_s1183" style="position:absolute;margin-left:7.55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60A8FFD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065284">
                <v:roundrect id="Rounded Rectangle 33" o:spid="_x0000_s1184" style="position:absolute;margin-left:9.3pt;margin-top:2.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13D78DE2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385CB226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React changing conditions/situations</w:t>
            </w:r>
          </w:p>
        </w:tc>
        <w:tc>
          <w:tcPr>
            <w:tcW w:w="990" w:type="dxa"/>
            <w:vAlign w:val="center"/>
          </w:tcPr>
          <w:p w14:paraId="572B3604" w14:textId="77777777" w:rsidR="00680A29" w:rsidRPr="00836041" w:rsidRDefault="00000000" w:rsidP="00680A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984EDF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C42BF8" w14:textId="77777777" w:rsidR="00680A29" w:rsidRPr="00836041" w:rsidRDefault="00000000" w:rsidP="00680A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168E57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0CC21622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4F6AC0D6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Fill bucket in loose material</w:t>
            </w:r>
          </w:p>
        </w:tc>
        <w:tc>
          <w:tcPr>
            <w:tcW w:w="990" w:type="dxa"/>
            <w:vAlign w:val="center"/>
          </w:tcPr>
          <w:p w14:paraId="4D74B240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5F6476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E7194B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9E004C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80A29" w:rsidRPr="00836041" w14:paraId="3240A78B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0CD7DF8F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Carry loose material to a short distance</w:t>
            </w:r>
          </w:p>
        </w:tc>
        <w:tc>
          <w:tcPr>
            <w:tcW w:w="990" w:type="dxa"/>
            <w:vAlign w:val="center"/>
          </w:tcPr>
          <w:p w14:paraId="50A8362F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7E4025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337C9E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6FB1CC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80A29" w:rsidRPr="00836041" w14:paraId="64AE0B7F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756859C8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 material in a stockpile</w:t>
            </w:r>
          </w:p>
        </w:tc>
        <w:tc>
          <w:tcPr>
            <w:tcW w:w="990" w:type="dxa"/>
            <w:vAlign w:val="center"/>
          </w:tcPr>
          <w:p w14:paraId="3F494923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04973B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87AABD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2A8E26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6907B97A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03FBE447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 smooth pit floor/running surface</w:t>
            </w:r>
          </w:p>
        </w:tc>
        <w:tc>
          <w:tcPr>
            <w:tcW w:w="990" w:type="dxa"/>
            <w:vAlign w:val="center"/>
          </w:tcPr>
          <w:p w14:paraId="717122CD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9C07DE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50F65B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E6B51A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80A29" w:rsidRPr="00836041" w14:paraId="5C5957E6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86374E7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 bucket quickly and fully in loose material</w:t>
            </w:r>
          </w:p>
        </w:tc>
        <w:tc>
          <w:tcPr>
            <w:tcW w:w="990" w:type="dxa"/>
            <w:vAlign w:val="center"/>
          </w:tcPr>
          <w:p w14:paraId="4A88BE39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BE7E30">
                <v:roundrect id="Rounded Rectangle 7" o:spid="_x0000_s1195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F677A8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FBC5D0">
                <v:roundrect id="Rounded Rectangle 8" o:spid="_x0000_s1196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80A29" w:rsidRPr="00836041" w14:paraId="22177572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A8DF3BC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Carry loose material to a short distance</w:t>
            </w:r>
          </w:p>
        </w:tc>
        <w:tc>
          <w:tcPr>
            <w:tcW w:w="990" w:type="dxa"/>
            <w:vAlign w:val="center"/>
          </w:tcPr>
          <w:p w14:paraId="62CC63B0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E09641">
                <v:roundrect id="Rounded Rectangle 26" o:sp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194275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F0FF59">
                <v:roundrect id="Rounded Rectangle 27" o:sp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7F07EF27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79016250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Spread material</w:t>
            </w:r>
          </w:p>
        </w:tc>
        <w:tc>
          <w:tcPr>
            <w:tcW w:w="990" w:type="dxa"/>
            <w:vAlign w:val="center"/>
          </w:tcPr>
          <w:p w14:paraId="45259757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80DAF6">
                <v:roundrect id="Rounded Rectangle 28" o:spid="_x0000_s1199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2BBD3F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5D0335">
                <v:roundrect id="Rounded Rectangle 29" o:spid="_x0000_s1200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80A29" w:rsidRPr="00836041" w14:paraId="271817CE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E6EA021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 smooth pit floor/running surface</w:t>
            </w:r>
          </w:p>
        </w:tc>
        <w:tc>
          <w:tcPr>
            <w:tcW w:w="990" w:type="dxa"/>
            <w:vAlign w:val="center"/>
          </w:tcPr>
          <w:p w14:paraId="250200A9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50DB0D">
                <v:roundrect id="Rounded Rectangle 30" o:spid="_x0000_s1201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E011CF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F0508D">
                <v:roundrect id="Rounded Rectangle 31" o:spid="_x0000_s1202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80A29" w:rsidRPr="00836041" w14:paraId="3EB23DCB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255F900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Place backfill material</w:t>
            </w:r>
          </w:p>
        </w:tc>
        <w:tc>
          <w:tcPr>
            <w:tcW w:w="990" w:type="dxa"/>
            <w:vAlign w:val="center"/>
          </w:tcPr>
          <w:p w14:paraId="173E5390" w14:textId="77777777" w:rsidR="00680A29" w:rsidRPr="00836041" w:rsidRDefault="00680A29" w:rsidP="00680A2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D1877A1" w14:textId="77777777" w:rsidR="00680A29" w:rsidRPr="00836041" w:rsidRDefault="00680A29" w:rsidP="00680A29">
            <w:pPr>
              <w:rPr>
                <w:rFonts w:ascii="Arial" w:hAnsi="Arial" w:cs="Arial"/>
                <w:noProof/>
              </w:rPr>
            </w:pPr>
          </w:p>
        </w:tc>
      </w:tr>
      <w:tr w:rsidR="00680A29" w:rsidRPr="00836041" w14:paraId="24C5B4F9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56F97A93" w14:textId="77777777" w:rsidR="00680A29" w:rsidRPr="00FF7532" w:rsidRDefault="00680A29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Manage piles of imported aggregates to minimize waste</w:t>
            </w:r>
          </w:p>
        </w:tc>
        <w:tc>
          <w:tcPr>
            <w:tcW w:w="990" w:type="dxa"/>
            <w:vAlign w:val="center"/>
          </w:tcPr>
          <w:p w14:paraId="3BE02D79" w14:textId="77777777" w:rsidR="00680A29" w:rsidRPr="00836041" w:rsidRDefault="00680A29" w:rsidP="00680A2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23D4D28" w14:textId="77777777" w:rsidR="00680A29" w:rsidRPr="00836041" w:rsidRDefault="00000000" w:rsidP="00680A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4EE800">
                <v:roundrect id="Rounded Rectangle 39" o:spid="_x0000_s1210" style="position:absolute;margin-left:8.35pt;margin-top:1.7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E26F302">
                <v:roundrect id="Rounded Rectangle 38" o:spid="_x0000_s1209" style="position:absolute;margin-left:-43.5pt;margin-top:2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745779A">
                <v:roundrect id="Rounded Rectangle 25" o:spid="_x0000_s1208" style="position:absolute;margin-left:8.8pt;margin-top:-18.7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F0A5405">
                <v:roundrect id="Rounded Rectangle 24" o:spid="_x0000_s1207" style="position:absolute;margin-left:-42.95pt;margin-top:-18.95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F7532" w:rsidRPr="00836041" w14:paraId="30529D69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4FBC8C33" w14:textId="7D4663DE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Spread materials at work area</w:t>
            </w:r>
          </w:p>
        </w:tc>
        <w:tc>
          <w:tcPr>
            <w:tcW w:w="990" w:type="dxa"/>
            <w:vAlign w:val="center"/>
          </w:tcPr>
          <w:p w14:paraId="0F5B4EE8" w14:textId="2446034D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A3F6F5">
                <v:roundrect id="_x0000_s1251" style="position:absolute;margin-left:8.3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EECD9C" w14:textId="7651789E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F962D6">
                <v:roundrect id="_x0000_s1252" style="position:absolute;margin-left:10.05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30A02389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6C6D8069" w14:textId="77777777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Excavate soft soil strata</w:t>
            </w:r>
          </w:p>
        </w:tc>
        <w:tc>
          <w:tcPr>
            <w:tcW w:w="990" w:type="dxa"/>
            <w:vAlign w:val="center"/>
          </w:tcPr>
          <w:p w14:paraId="3FE42FFC" w14:textId="790AE0D9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8D2D2D">
                <v:roundrect id="_x0000_s1253" style="position:absolute;margin-left:8.3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11A97E" w14:textId="6E562F65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60EC4E">
                <v:roundrect id="_x0000_s1254" style="position:absolute;margin-left:10.05pt;margin-top:3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5CCEE957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0A8013AB" w14:textId="77777777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iCs/>
                <w:sz w:val="22"/>
                <w:szCs w:val="22"/>
              </w:rPr>
              <w:t>Arrange the loading site</w:t>
            </w:r>
          </w:p>
        </w:tc>
        <w:tc>
          <w:tcPr>
            <w:tcW w:w="990" w:type="dxa"/>
            <w:vAlign w:val="center"/>
          </w:tcPr>
          <w:p w14:paraId="6E7F32E0" w14:textId="72562097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652555">
                <v:roundrect id="_x0000_s1255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CFBE94" w14:textId="7CAFA7FC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2D44A7">
                <v:roundrect id="_x0000_s1256" style="position:absolute;margin-left:10.05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34A098A6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08DA8394" w14:textId="77777777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Maintain the pit floor, level, smooth and clear of obstructions</w:t>
            </w:r>
          </w:p>
        </w:tc>
        <w:tc>
          <w:tcPr>
            <w:tcW w:w="990" w:type="dxa"/>
            <w:vAlign w:val="center"/>
          </w:tcPr>
          <w:p w14:paraId="41F6777E" w14:textId="32D88C77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CC6F58">
                <v:roundrect id="_x0000_s1257" style="position:absolute;margin-left:8.3pt;margin-top:3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752F57E" w14:textId="3E9D30BC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9170B2">
                <v:roundrect id="_x0000_s1258" style="position:absolute;margin-left:10.05pt;margin-top:3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6FFDA4C1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100CE2C9" w14:textId="77777777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smoothly and gently</w:t>
            </w:r>
          </w:p>
        </w:tc>
        <w:tc>
          <w:tcPr>
            <w:tcW w:w="990" w:type="dxa"/>
            <w:vAlign w:val="center"/>
          </w:tcPr>
          <w:p w14:paraId="596501A0" w14:textId="1492BB95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636E7F">
                <v:roundrect id="_x0000_s1259" style="position:absolute;margin-left:8.3pt;margin-top:3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FC3157" w14:textId="29DAED9A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32F481">
                <v:roundrect id="_x0000_s1260" style="position:absolute;margin-left:10.05pt;margin-top:3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6A3BAFDB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70A66B42" w14:textId="7D09D53C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Communicate with signaler</w:t>
            </w:r>
          </w:p>
        </w:tc>
        <w:tc>
          <w:tcPr>
            <w:tcW w:w="990" w:type="dxa"/>
            <w:vAlign w:val="center"/>
          </w:tcPr>
          <w:p w14:paraId="3B6DB997" w14:textId="1D3D5EF4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DA06A2">
                <v:roundrect id="_x0000_s1261" style="position:absolute;margin-left:8.3pt;margin-top:3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759E02" w14:textId="32CEC51F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7071E8">
                <v:roundrect id="_x0000_s1262" style="position:absolute;margin-left:10.05pt;margin-top:3.9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F7532" w:rsidRPr="00836041" w14:paraId="7BA54747" w14:textId="77777777" w:rsidTr="00FF7532">
        <w:trPr>
          <w:trHeight w:val="398"/>
        </w:trPr>
        <w:tc>
          <w:tcPr>
            <w:tcW w:w="7560" w:type="dxa"/>
            <w:vAlign w:val="center"/>
          </w:tcPr>
          <w:p w14:paraId="0ED64B97" w14:textId="77777777" w:rsidR="00FF7532" w:rsidRPr="00FF7532" w:rsidRDefault="00FF7532" w:rsidP="00FF753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truck as per capacity</w:t>
            </w:r>
          </w:p>
        </w:tc>
        <w:tc>
          <w:tcPr>
            <w:tcW w:w="990" w:type="dxa"/>
            <w:vAlign w:val="center"/>
          </w:tcPr>
          <w:p w14:paraId="4E1E89F7" w14:textId="0F015347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6D090F">
                <v:roundrect id="_x0000_s1263" style="position:absolute;margin-left:8.3pt;margin-top:3.95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9FA5B8" w14:textId="194B690D" w:rsidR="00FF7532" w:rsidRPr="00836041" w:rsidRDefault="00FF7532" w:rsidP="00FF7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E48191">
                <v:roundrect id="_x0000_s1264" style="position:absolute;margin-left:10.05pt;margin-top:3.9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0EAC5AEB" w14:textId="77777777" w:rsidR="002864EE" w:rsidRPr="00836041" w:rsidRDefault="002864EE">
      <w:pPr>
        <w:rPr>
          <w:rFonts w:ascii="Arial" w:hAnsi="Arial" w:cs="Arial"/>
        </w:rPr>
      </w:pPr>
    </w:p>
    <w:p w14:paraId="0528A10C" w14:textId="6664E7EE" w:rsidR="004D18BE" w:rsidRPr="00836041" w:rsidRDefault="004D18BE" w:rsidP="00FF7532">
      <w:pPr>
        <w:spacing w:after="0"/>
        <w:rPr>
          <w:rFonts w:ascii="Arial" w:hAnsi="Arial" w:cs="Arial"/>
        </w:rPr>
      </w:pPr>
      <w:r w:rsidRPr="00836041">
        <w:rPr>
          <w:rFonts w:ascii="Arial" w:hAnsi="Arial" w:cs="Arial"/>
        </w:rPr>
        <w:t>Candidate’</w:t>
      </w:r>
      <w:r w:rsidR="00023E92" w:rsidRPr="00836041">
        <w:rPr>
          <w:rFonts w:ascii="Arial" w:hAnsi="Arial" w:cs="Arial"/>
        </w:rPr>
        <w:t xml:space="preserve">s Signature__________________ </w:t>
      </w:r>
      <w:r w:rsidRPr="00836041">
        <w:rPr>
          <w:rFonts w:ascii="Arial" w:hAnsi="Arial" w:cs="Arial"/>
        </w:rPr>
        <w:t>Assessor’</w:t>
      </w:r>
      <w:r w:rsidR="00023E92" w:rsidRPr="00836041">
        <w:rPr>
          <w:rFonts w:ascii="Arial" w:hAnsi="Arial" w:cs="Arial"/>
        </w:rPr>
        <w:t>s Signature____________________</w:t>
      </w:r>
    </w:p>
    <w:p w14:paraId="02B6FB44" w14:textId="77777777" w:rsidR="00DA03FD" w:rsidRPr="00836041" w:rsidRDefault="004D18BE" w:rsidP="00FF7532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836041">
        <w:rPr>
          <w:rFonts w:ascii="Arial" w:hAnsi="Arial" w:cs="Arial"/>
        </w:rPr>
        <w:t xml:space="preserve">Date: </w:t>
      </w:r>
      <w:r w:rsidR="00DA03FD" w:rsidRPr="00836041">
        <w:rPr>
          <w:rFonts w:ascii="Arial" w:hAnsi="Arial" w:cs="Arial"/>
        </w:rPr>
        <w:t>_______________________________</w:t>
      </w:r>
    </w:p>
    <w:p w14:paraId="560E5F32" w14:textId="77777777" w:rsidR="00C05385" w:rsidRPr="00836041" w:rsidRDefault="00C05385" w:rsidP="00C05385">
      <w:pPr>
        <w:jc w:val="center"/>
        <w:rPr>
          <w:rFonts w:ascii="Arial" w:hAnsi="Arial" w:cs="Arial"/>
          <w:b/>
          <w:sz w:val="32"/>
        </w:rPr>
      </w:pPr>
      <w:r w:rsidRPr="0083604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36041" w14:paraId="3FF2AE8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066DE87" w14:textId="77777777" w:rsidR="002864EE" w:rsidRPr="0083604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573A0F6" w14:textId="620605D1" w:rsidR="002864EE" w:rsidRPr="00836041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F753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836041" w14:paraId="4C0132A1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C1E1285" w14:textId="77777777" w:rsidR="002864EE" w:rsidRPr="0083604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8B96916" w14:textId="77777777" w:rsidR="002864EE" w:rsidRPr="00836041" w:rsidRDefault="0058775B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836041">
              <w:rPr>
                <w:rFonts w:ascii="Arial" w:hAnsi="Arial" w:cs="Arial"/>
              </w:rPr>
              <w:t>Operate Wheel Loader</w:t>
            </w:r>
          </w:p>
        </w:tc>
      </w:tr>
      <w:tr w:rsidR="002864EE" w:rsidRPr="00836041" w14:paraId="54EFE84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50028D2" w14:textId="77777777" w:rsidR="002864EE" w:rsidRPr="0083604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22AF46D" w14:textId="77777777" w:rsidR="002864EE" w:rsidRPr="00836041" w:rsidRDefault="002864EE" w:rsidP="002864EE">
            <w:pPr>
              <w:rPr>
                <w:rFonts w:ascii="Arial" w:hAnsi="Arial" w:cs="Arial"/>
                <w:sz w:val="20"/>
              </w:rPr>
            </w:pPr>
            <w:r w:rsidRPr="0083604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36041" w14:paraId="63D59BC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2AE5D69" w14:textId="77777777" w:rsidR="002864EE" w:rsidRPr="0083604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6423D6A" w14:textId="77777777" w:rsidR="002864EE" w:rsidRPr="00836041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3604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63AF527" w14:textId="77777777" w:rsidR="002864EE" w:rsidRPr="00836041" w:rsidRDefault="002864EE" w:rsidP="002864EE">
            <w:pPr>
              <w:rPr>
                <w:rFonts w:ascii="Arial" w:hAnsi="Arial" w:cs="Arial"/>
              </w:rPr>
            </w:pPr>
          </w:p>
          <w:p w14:paraId="4EDBDDB7" w14:textId="77777777" w:rsidR="002864EE" w:rsidRPr="00836041" w:rsidRDefault="002864EE" w:rsidP="002864EE">
            <w:pPr>
              <w:rPr>
                <w:rFonts w:ascii="Arial" w:hAnsi="Arial" w:cs="Arial"/>
              </w:rPr>
            </w:pPr>
            <w:r w:rsidRPr="0083604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36041" w14:paraId="7D1C95A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4C538FF" w14:textId="77777777" w:rsidR="002864EE" w:rsidRPr="00836041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D28481B" w14:textId="77777777" w:rsidR="002864EE" w:rsidRPr="00836041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D6319DD" w14:textId="77777777" w:rsidR="002864EE" w:rsidRPr="00836041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1DE3F60C" w14:textId="77777777" w:rsidR="002864EE" w:rsidRPr="00836041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C96A29A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9E8D485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36041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36041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3604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D62FE21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9BC14AC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>Name of the Assessor</w:t>
            </w:r>
            <w:r w:rsidRPr="0083604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F71FEC5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347C82D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>Assessor’s code:</w:t>
            </w:r>
            <w:r w:rsidRPr="0083604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3D71C85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E6E00AC" w14:textId="77777777" w:rsidR="002864EE" w:rsidRPr="00836041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>Signature:</w:t>
            </w:r>
            <w:r w:rsidRPr="0083604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CA73430" w14:textId="77777777" w:rsidR="00C05385" w:rsidRPr="00836041" w:rsidRDefault="00C05385" w:rsidP="00C05385">
      <w:pPr>
        <w:rPr>
          <w:rFonts w:ascii="Arial" w:hAnsi="Arial" w:cs="Arial"/>
          <w:sz w:val="2"/>
        </w:rPr>
      </w:pPr>
    </w:p>
    <w:p w14:paraId="4589F891" w14:textId="77777777" w:rsidR="00C05385" w:rsidRPr="00836041" w:rsidRDefault="00C05385" w:rsidP="00C05385">
      <w:pPr>
        <w:rPr>
          <w:rFonts w:ascii="Arial" w:hAnsi="Arial" w:cs="Arial"/>
          <w:sz w:val="2"/>
        </w:rPr>
      </w:pPr>
    </w:p>
    <w:p w14:paraId="5911B86D" w14:textId="77777777" w:rsidR="00512D8C" w:rsidRPr="00836041" w:rsidRDefault="00512D8C" w:rsidP="00C05385">
      <w:pPr>
        <w:rPr>
          <w:rFonts w:ascii="Arial" w:hAnsi="Arial" w:cs="Arial"/>
          <w:sz w:val="2"/>
        </w:rPr>
      </w:pPr>
    </w:p>
    <w:p w14:paraId="17DD2111" w14:textId="77777777" w:rsidR="00C05385" w:rsidRPr="0083604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36041" w14:paraId="4F7E8A6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94A3922" w14:textId="77777777" w:rsidR="00C05385" w:rsidRPr="0083604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3604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36041" w14:paraId="215C770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4910622" w14:textId="77777777" w:rsidR="00C05385" w:rsidRPr="0083604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A52956" w14:textId="77777777" w:rsidR="00C05385" w:rsidRPr="0083604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2F79B1" w14:textId="77777777" w:rsidR="00C05385" w:rsidRPr="0083604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36041" w14:paraId="30EB943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4E5D5E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60D098" w14:textId="77777777" w:rsidR="00C05385" w:rsidRPr="0083604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D2F0AFF" w14:textId="77777777" w:rsidR="00C05385" w:rsidRPr="0083604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0C59FD1" w14:textId="77777777" w:rsidR="00C05385" w:rsidRPr="0083604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910432" w14:textId="77777777" w:rsidR="00C05385" w:rsidRPr="0083604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5AC1E2" w14:textId="77777777" w:rsidR="00C05385" w:rsidRPr="0083604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CD057E" w14:textId="77777777" w:rsidR="00C05385" w:rsidRPr="0083604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6589F7F" w14:textId="77777777" w:rsidR="00C05385" w:rsidRPr="0083604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36041" w14:paraId="0553D22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8A0F976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8EFFA8" w14:textId="77777777" w:rsidR="00C05385" w:rsidRPr="0083604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F29710" w14:textId="77777777" w:rsidR="00C05385" w:rsidRPr="0083604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F9A2226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1CBD67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9B2210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E768D36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1442CF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36041" w14:paraId="4658C5E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BB1B233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0E49C8" w14:textId="77777777" w:rsidR="00C05385" w:rsidRPr="00836041" w:rsidRDefault="00161B2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E317638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90FFDC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B479A1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AB061B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91613DF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053897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36041" w14:paraId="05EB504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6AC3E73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  <w:r w:rsidRPr="0083604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E4A954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40D667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6E13EC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FF0ACB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4DE137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C5E228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581F6F1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F7437CC" w14:textId="77777777" w:rsidR="00C05385" w:rsidRPr="00836041" w:rsidRDefault="00C05385" w:rsidP="00C05385">
      <w:pPr>
        <w:rPr>
          <w:rFonts w:ascii="Arial" w:hAnsi="Arial" w:cs="Arial"/>
          <w:sz w:val="12"/>
          <w:szCs w:val="12"/>
        </w:rPr>
      </w:pPr>
    </w:p>
    <w:p w14:paraId="188D4BD4" w14:textId="77777777" w:rsidR="00C05385" w:rsidRPr="00836041" w:rsidRDefault="00C05385" w:rsidP="00C05385">
      <w:pPr>
        <w:rPr>
          <w:rFonts w:ascii="Arial" w:hAnsi="Arial" w:cs="Arial"/>
          <w:b/>
          <w:sz w:val="28"/>
          <w:szCs w:val="18"/>
        </w:rPr>
      </w:pPr>
      <w:r w:rsidRPr="00836041">
        <w:rPr>
          <w:rFonts w:ascii="Arial" w:hAnsi="Arial" w:cs="Arial"/>
          <w:b/>
          <w:sz w:val="28"/>
          <w:szCs w:val="18"/>
        </w:rPr>
        <w:br w:type="page"/>
      </w:r>
    </w:p>
    <w:p w14:paraId="7FA2B8C3" w14:textId="77777777" w:rsidR="00C05385" w:rsidRPr="00836041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3604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2093"/>
      </w:tblGrid>
      <w:tr w:rsidR="00C05385" w:rsidRPr="00836041" w14:paraId="24407D63" w14:textId="77777777" w:rsidTr="00FF753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0970C40" w14:textId="77777777" w:rsidR="00C05385" w:rsidRPr="00836041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3604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DBDAD05" w14:textId="77777777" w:rsidR="00C05385" w:rsidRPr="00836041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186" w:type="dxa"/>
            <w:gridSpan w:val="5"/>
            <w:shd w:val="clear" w:color="auto" w:fill="auto"/>
            <w:vAlign w:val="center"/>
          </w:tcPr>
          <w:p w14:paraId="50A37461" w14:textId="77777777" w:rsidR="0018069F" w:rsidRPr="00FF7532" w:rsidRDefault="0018069F" w:rsidP="00B0765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 xml:space="preserve">Operate Control Levers/joystick  </w:t>
            </w:r>
          </w:p>
          <w:p w14:paraId="29B485BB" w14:textId="77777777" w:rsidR="0018069F" w:rsidRPr="00FF7532" w:rsidRDefault="0018069F" w:rsidP="00B0765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Dig, Carry (tram) &amp; Stockpile Materials</w:t>
            </w:r>
          </w:p>
          <w:p w14:paraId="0D7B1E45" w14:textId="77777777" w:rsidR="0018069F" w:rsidRPr="00FF7532" w:rsidRDefault="0018069F" w:rsidP="00B0765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 and Spread materials</w:t>
            </w:r>
          </w:p>
          <w:p w14:paraId="4744ED8B" w14:textId="77777777" w:rsidR="0018069F" w:rsidRPr="00FF7532" w:rsidRDefault="0018069F" w:rsidP="00B0765E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Backfill trenches &amp; Excavate</w:t>
            </w:r>
          </w:p>
          <w:p w14:paraId="3A59DB57" w14:textId="77777777" w:rsidR="00C05385" w:rsidRPr="00836041" w:rsidRDefault="0018069F" w:rsidP="00B0765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 Trucks</w:t>
            </w:r>
          </w:p>
        </w:tc>
      </w:tr>
      <w:tr w:rsidR="00C05385" w:rsidRPr="00836041" w14:paraId="46DFC8F5" w14:textId="77777777" w:rsidTr="00FF753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916FE34" w14:textId="77777777" w:rsidR="00C05385" w:rsidRPr="00836041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22F66B" w14:textId="77777777" w:rsidR="00C05385" w:rsidRPr="0083604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4456E" w14:textId="77777777" w:rsidR="00C05385" w:rsidRPr="0083604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25F86FA5" w14:textId="77777777" w:rsidR="00C05385" w:rsidRPr="0083604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3604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F7532" w:rsidRPr="00836041" w14:paraId="4B652815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2D4BCE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C1C76B" w14:textId="77777777" w:rsidR="00FF7532" w:rsidRPr="00FF7532" w:rsidRDefault="00FF7532" w:rsidP="00FF753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Operated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smoothly and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0C4CCF" w14:textId="77777777" w:rsidR="00FF7532" w:rsidRPr="00836041" w:rsidRDefault="00FF7532" w:rsidP="00680A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2DE5B4">
                <v:roundrect id="Rounded Rectangle 67" o:spid="_x0000_s1265" style="position:absolute;margin-left:6.95pt;margin-top:2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EB5B45" w14:textId="77777777" w:rsidR="00FF7532" w:rsidRPr="00836041" w:rsidRDefault="00FF7532" w:rsidP="00680A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D2201B">
                <v:roundrect id="Rounded Rectangle 68" o:spid="_x0000_s1266" style="position:absolute;margin-left:9.35pt;margin-top:2.4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 w:val="restart"/>
            <w:shd w:val="clear" w:color="auto" w:fill="auto"/>
            <w:vAlign w:val="center"/>
          </w:tcPr>
          <w:p w14:paraId="7D193723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2E9F848D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BF9CE7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F2F348" w14:textId="77777777" w:rsidR="00FF7532" w:rsidRPr="00FF7532" w:rsidRDefault="00FF7532" w:rsidP="00FF753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Operated different operating control l</w:t>
            </w:r>
            <w:r w:rsidRPr="00FF7532">
              <w:rPr>
                <w:rFonts w:ascii="Arial" w:hAnsi="Arial" w:cs="Arial"/>
                <w:sz w:val="22"/>
                <w:szCs w:val="22"/>
              </w:rPr>
              <w:t>evers/joystick</w:t>
            </w:r>
            <w:r w:rsidRPr="00FF753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6BCED4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266D12">
                <v:roundrect id="Rounded Rectangle 69" o:spid="_x0000_s1267" style="position:absolute;margin-left:7.55pt;margin-top:2.5pt;width:28.45pt;height:12.85pt;z-index:252193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A51ED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332D65">
                <v:roundrect id="Rounded Rectangle 70" o:spid="_x0000_s1268" style="position:absolute;margin-left:9.3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4455E784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62592714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8ACE7A5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3F7749" w14:textId="77777777" w:rsidR="00FF7532" w:rsidRPr="00FF7532" w:rsidRDefault="00FF7532" w:rsidP="00FF753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sz w:val="22"/>
                <w:szCs w:val="22"/>
              </w:rPr>
              <w:t>Reacted changing conditions/situations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D01D44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615E14">
                <v:roundrect id="Rounded Rectangle 71" o:spid="_x0000_s1269" style="position:absolute;margin-left:8.5pt;margin-top:5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FF62D8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62C568">
                <v:roundrect id="Rounded Rectangle 72" o:spid="_x0000_s1270" style="position:absolute;margin-left:9.5pt;margin-top:4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37FA13B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66B75E40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3D1185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D5DA54" w14:textId="77777777" w:rsidR="00FF7532" w:rsidRPr="00FF7532" w:rsidRDefault="00FF7532" w:rsidP="00FF7532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Filled bucket in loose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25BF81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3C2411">
                <v:roundrect id="Rounded Rectangle 73" o:spid="_x0000_s1271" style="position:absolute;margin-left:8.8pt;margin-top:3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307C6C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2405F57">
                <v:roundrect id="Rounded Rectangle 74" o:spid="_x0000_s1272" style="position:absolute;margin-left:9.5pt;margin-top:3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7B221CCA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76B804D7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3A7BA9B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AEA1B9" w14:textId="77777777" w:rsidR="00FF7532" w:rsidRPr="00FF7532" w:rsidRDefault="00FF7532" w:rsidP="00FF7532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Carried loose material to a short distance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7F391B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966B2A">
                <v:roundrect id="Rounded Rectangle 75" o:spid="_x0000_s1273" style="position:absolute;margin-left:7.35pt;margin-top:3.6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BEA73D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79A0CF1">
                <v:roundrect id="Rounded Rectangle 76" o:spid="_x0000_s1274" style="position:absolute;margin-left:9.7pt;margin-top:3.05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6228E41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6015C4BA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9E92E9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76B037" w14:textId="77777777" w:rsidR="00FF7532" w:rsidRPr="00FF7532" w:rsidRDefault="00FF7532" w:rsidP="00FF7532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Placed material in a stockpile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52F0F7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EF357E">
                <v:roundrect id="Rounded Rectangle 77" o:spid="_x0000_s1275" style="position:absolute;margin-left:7.8pt;margin-top:4.7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F31C67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E4089B">
                <v:roundrect id="Rounded Rectangle 78" o:spid="_x0000_s1276" style="position:absolute;margin-left:10.25pt;margin-top:4.1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1795922F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4904E623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29017E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B0428" w14:textId="77777777" w:rsidR="00FF7532" w:rsidRPr="00FF7532" w:rsidRDefault="00FF7532" w:rsidP="00FF753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Maintained smooth pit floor/running surface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4B5402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2AD005">
                <v:roundrect id="Rounded Rectangle 79" o:spid="_x0000_s1277" style="position:absolute;margin-left:6.95pt;margin-top:2.4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E2DCFF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27AFBA6">
                <v:roundrect id="Rounded Rectangle 80" o:spid="_x0000_s1278" style="position:absolute;margin-left:9.35pt;margin-top:2.4pt;width:28.45pt;height:12.85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144D751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0D443704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FDB0E5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7820E0" w14:textId="77777777" w:rsidR="00FF7532" w:rsidRPr="00FF7532" w:rsidRDefault="00FF7532" w:rsidP="00FF7532">
            <w:p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Loaded bucket quickly and fully in loose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92097D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3150A1C">
                <v:roundrect id="Rounded Rectangle 81" o:spid="_x0000_s1279" style="position:absolute;margin-left:7.55pt;margin-top:2.5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82F1A0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318FBD">
                <v:roundrect id="Rounded Rectangle 82" o:spid="_x0000_s1280" style="position:absolute;margin-left:9.3pt;margin-top:2.5pt;width:28.45pt;height:12.85pt;z-index:25220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3C7C7293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23F41799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FF3E1E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FEB813" w14:textId="77777777" w:rsidR="00FF7532" w:rsidRPr="00FF7532" w:rsidRDefault="00FF7532" w:rsidP="00FF7532">
            <w:p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Carried loose material to a short distance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E88D10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642F02">
                <v:roundrect id="Rounded Rectangle 83" o:spid="_x0000_s1281" style="position:absolute;margin-left:8.3pt;margin-top:3.9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7888B0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6C488E">
                <v:roundrect id="Rounded Rectangle 84" o:spid="_x0000_s1282" style="position:absolute;margin-left:10.05pt;margin-top:3.95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32094AA" w14:textId="77777777" w:rsidR="00FF7532" w:rsidRPr="00836041" w:rsidRDefault="00FF7532" w:rsidP="00680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32" w:rsidRPr="00836041" w14:paraId="3052A630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3A1A40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0E0900" w14:textId="77777777" w:rsidR="00FF7532" w:rsidRPr="00FF7532" w:rsidRDefault="00FF7532" w:rsidP="00FF7532">
            <w:p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Spread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C3996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028278E">
                <v:roundrect id="Rounded Rectangle 85" o:spid="_x0000_s1283" style="position:absolute;margin-left:7.9pt;margin-top:2.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A219C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8266B9">
                <v:roundrect id="Rounded Rectangle 86" o:spid="_x0000_s1284" style="position:absolute;margin-left:10.2pt;margin-top:3.05pt;width:28.45pt;height:12.85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4AA829A6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645C4152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BE53F4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A7B3A6" w14:textId="77777777" w:rsidR="00FF7532" w:rsidRPr="00FF7532" w:rsidRDefault="00FF7532" w:rsidP="00FF753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F7532">
              <w:rPr>
                <w:rFonts w:ascii="Arial" w:hAnsi="Arial" w:cs="Arial"/>
                <w:sz w:val="22"/>
                <w:szCs w:val="22"/>
              </w:rPr>
              <w:t>Maintained smooth pit floor/running surface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A3B274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ABB5E0">
                <v:roundrect id="Rounded Rectangle 87" o:spid="_x0000_s1285" style="position:absolute;margin-left:7.35pt;margin-top:3.6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021376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6D3726">
                <v:roundrect id="Rounded Rectangle 88" o:spid="_x0000_s1286" style="position:absolute;margin-left:9.7pt;margin-top:3.0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AB17181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6CF52826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42D05D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405701" w14:textId="77777777" w:rsidR="00FF7532" w:rsidRPr="00FF7532" w:rsidRDefault="00FF7532" w:rsidP="00FF753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Placed backfill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568552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EE9B8C5">
                <v:roundrect id="Rounded Rectangle 93" o:spid="_x0000_s1287" style="position:absolute;margin-left:11.3pt;margin-top:12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59153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624319">
                <v:roundrect id="Rounded Rectangle 92" o:spid="_x0000_s1288" style="position:absolute;margin-left:9.05pt;margin-top:9.7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0E504C8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389A6229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121C31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D02F7D" w14:textId="77777777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Managed piles of imported aggregates to minimize waste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BA7DEA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7D59FF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B4CE46">
                <v:roundrect id="Rounded Rectangle 89" o:spid="_x0000_s1290" style="position:absolute;margin-left:8.35pt;margin-top:1.7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65A5C79">
                <v:roundrect id="Rounded Rectangle 90" o:spid="_x0000_s1289" style="position:absolute;margin-left:-43.5pt;margin-top:2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7AF232F9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64DDE03D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B4815C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D35E51" w14:textId="37E0229A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Spread materials at work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D63698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9A7056">
                <v:roundrect id="Rounded Rectangle 9" o:spid="_x0000_s1291" style="position:absolute;margin-left:6.95pt;margin-top:2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F95803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D4800A">
                <v:roundrect id="Rounded Rectangle 13" o:spid="_x0000_s1292" style="position:absolute;margin-left:9.35pt;margin-top:2.4pt;width:28.45pt;height:12.85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3B2290F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2D0DFF89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F0826A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C7F8D1" w14:textId="77777777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Excavated soft soil strata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A161BD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40CF96">
                <v:roundrect id="Rounded Rectangle 14" o:spid="_x0000_s1293" style="position:absolute;margin-left:7.55pt;margin-top:2.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2F5425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6859B2">
                <v:roundrect id="Rounded Rectangle 15" o:spid="_x0000_s1294" style="position:absolute;margin-left:9.3pt;margin-top:2.5pt;width:28.45pt;height:12.85pt;z-index:25222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7DBBEA07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41F4499E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110151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6C2C08" w14:textId="77777777" w:rsidR="00FF7532" w:rsidRPr="00FF7532" w:rsidRDefault="00FF7532" w:rsidP="00FF753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bCs/>
                <w:iCs/>
                <w:sz w:val="22"/>
                <w:szCs w:val="22"/>
              </w:rPr>
              <w:t>Arranged the loading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E2242C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460850">
                <v:roundrect id="Rounded Rectangle 16" o:spid="_x0000_s1295" style="position:absolute;margin-left:8.5pt;margin-top: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269B9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B9A847">
                <v:roundrect id="Rounded Rectangle 17" o:spid="_x0000_s1296" style="position:absolute;margin-left:9.5pt;margin-top:4.95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1EED1D3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589EC843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B9148E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567A7A" w14:textId="77777777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Maintained the pit floor, level, smooth and clear of obstructions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593EE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795CA6">
                <v:roundrect id="Rounded Rectangle 18" o:spid="_x0000_s1297" style="position:absolute;margin-left:8.8pt;margin-top:3.4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8E3CF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E41044">
                <v:roundrect id="Rounded Rectangle 23" o:spid="_x0000_s1298" style="position:absolute;margin-left:9.5pt;margin-top:3.4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20B84794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73CAF410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75A7D3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B442A9" w14:textId="77777777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smoothly and gently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6E34A6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50D0E1">
                <v:roundrect id="Rounded Rectangle 34" o:spid="_x0000_s1299" style="position:absolute;margin-left:6.95pt;margin-top:2.4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68351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6A08DA">
                <v:roundrect id="Rounded Rectangle 37" o:spid="_x0000_s1300" style="position:absolute;margin-left:9.35pt;margin-top:2.4pt;width:28.45pt;height:12.85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0448B16A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3BBBA4AE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0211BB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6F1FF5" w14:textId="1EBC4642" w:rsidR="00FF7532" w:rsidRPr="00FF7532" w:rsidRDefault="00FF7532" w:rsidP="00FF753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Communicated with signaler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29B87E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E2671D">
                <v:roundrect id="Rounded Rectangle 47" o:spid="_x0000_s1301" style="position:absolute;margin-left:7.55pt;margin-top:2.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97A659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9ABC8A">
                <v:roundrect id="Rounded Rectangle 48" o:spid="_x0000_s1302" style="position:absolute;margin-left:9.3pt;margin-top:2.5pt;width:28.45pt;height:12.85pt;z-index:252229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53D55F73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FF7532" w:rsidRPr="00836041" w14:paraId="0748288C" w14:textId="77777777" w:rsidTr="00FF753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A98240" w14:textId="77777777" w:rsidR="00FF7532" w:rsidRPr="00836041" w:rsidRDefault="00FF7532" w:rsidP="00B076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F69F54" w14:textId="77777777" w:rsidR="00FF7532" w:rsidRPr="00FF7532" w:rsidRDefault="00FF7532" w:rsidP="00FF7532">
            <w:pPr>
              <w:rPr>
                <w:rFonts w:ascii="Arial" w:hAnsi="Arial" w:cs="Arial"/>
                <w:sz w:val="22"/>
                <w:szCs w:val="22"/>
              </w:rPr>
            </w:pPr>
            <w:r w:rsidRPr="00FF7532">
              <w:rPr>
                <w:rFonts w:ascii="Arial" w:hAnsi="Arial" w:cs="Arial"/>
                <w:iCs/>
                <w:sz w:val="22"/>
                <w:szCs w:val="22"/>
              </w:rPr>
              <w:t>Load truck as per capacity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4B1755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44007D3">
                <v:roundrect id="Rounded Rectangle 49" o:spid="_x0000_s1303" style="position:absolute;margin-left:8.5pt;margin-top: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CAEC19" w14:textId="77777777" w:rsidR="00FF7532" w:rsidRPr="00836041" w:rsidRDefault="00FF7532" w:rsidP="00680A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78EFB7">
                <v:roundrect id="Rounded Rectangle 50" o:spid="_x0000_s1304" style="position:absolute;margin-left:9.5pt;margin-top:4.9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093" w:type="dxa"/>
            <w:vMerge/>
            <w:shd w:val="clear" w:color="auto" w:fill="auto"/>
            <w:vAlign w:val="center"/>
          </w:tcPr>
          <w:p w14:paraId="4FD05B37" w14:textId="77777777" w:rsidR="00FF7532" w:rsidRPr="00836041" w:rsidRDefault="00FF7532" w:rsidP="00680A29">
            <w:pPr>
              <w:rPr>
                <w:rFonts w:ascii="Arial" w:hAnsi="Arial" w:cs="Arial"/>
              </w:rPr>
            </w:pPr>
          </w:p>
        </w:tc>
      </w:tr>
      <w:tr w:rsidR="00783765" w:rsidRPr="00836041" w14:paraId="7BDB425D" w14:textId="77777777" w:rsidTr="00FF7532">
        <w:trPr>
          <w:trHeight w:val="350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64834FC" w14:textId="77777777" w:rsidR="00783765" w:rsidRPr="00836041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590EC97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3604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14:paraId="4B25953E" w14:textId="77777777" w:rsidR="00783765" w:rsidRPr="00836041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3D11DAA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3604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145039E" w14:textId="77777777" w:rsidR="00FF7532" w:rsidRDefault="00FF7532" w:rsidP="00C05385">
      <w:pPr>
        <w:jc w:val="center"/>
        <w:rPr>
          <w:rFonts w:ascii="Arial" w:hAnsi="Arial" w:cs="Arial"/>
          <w:b/>
          <w:sz w:val="32"/>
        </w:rPr>
      </w:pPr>
    </w:p>
    <w:p w14:paraId="063AF456" w14:textId="77777777" w:rsidR="00FF7532" w:rsidRDefault="00FF753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8DD7A2" w14:textId="7FA8B529" w:rsidR="00C05385" w:rsidRPr="00836041" w:rsidRDefault="00C05385" w:rsidP="00C05385">
      <w:pPr>
        <w:jc w:val="center"/>
        <w:rPr>
          <w:rFonts w:ascii="Arial" w:hAnsi="Arial" w:cs="Arial"/>
          <w:b/>
          <w:sz w:val="32"/>
        </w:rPr>
      </w:pPr>
      <w:r w:rsidRPr="0083604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36041" w14:paraId="5CCB87A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D96206B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366760D" w14:textId="30C2A62C" w:rsidR="00783765" w:rsidRPr="00836041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FF753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36041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836041" w14:paraId="172E11E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71FA441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3ED06E3" w14:textId="77777777" w:rsidR="00783765" w:rsidRPr="00836041" w:rsidRDefault="0058775B" w:rsidP="00783765">
            <w:pPr>
              <w:rPr>
                <w:rFonts w:ascii="Arial" w:hAnsi="Arial" w:cs="Arial"/>
              </w:rPr>
            </w:pPr>
            <w:r w:rsidRPr="00836041">
              <w:rPr>
                <w:rFonts w:ascii="Arial" w:hAnsi="Arial" w:cs="Arial"/>
              </w:rPr>
              <w:t>Operate Wheel Loader</w:t>
            </w:r>
          </w:p>
        </w:tc>
      </w:tr>
      <w:tr w:rsidR="00783765" w:rsidRPr="00836041" w14:paraId="0755E85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D72744F" w14:textId="77777777" w:rsidR="00783765" w:rsidRPr="00836041" w:rsidRDefault="00783765" w:rsidP="00783765">
            <w:pPr>
              <w:rPr>
                <w:rFonts w:ascii="Arial" w:hAnsi="Arial" w:cs="Arial"/>
                <w:b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E4D1EB" w14:textId="77777777" w:rsidR="00783765" w:rsidRPr="00836041" w:rsidRDefault="00783765" w:rsidP="00783765">
            <w:pPr>
              <w:rPr>
                <w:rFonts w:ascii="Arial" w:hAnsi="Arial" w:cs="Arial"/>
                <w:sz w:val="20"/>
              </w:rPr>
            </w:pPr>
            <w:r w:rsidRPr="0083604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36041" w14:paraId="38B7A46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5BED50E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5003B34" w14:textId="77777777" w:rsidR="00783765" w:rsidRPr="00836041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3604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4EBE772" w14:textId="77777777" w:rsidR="00783765" w:rsidRPr="00836041" w:rsidRDefault="00783765" w:rsidP="00783765">
            <w:pPr>
              <w:rPr>
                <w:rFonts w:ascii="Arial" w:hAnsi="Arial" w:cs="Arial"/>
              </w:rPr>
            </w:pPr>
          </w:p>
          <w:p w14:paraId="191AEB0A" w14:textId="77777777" w:rsidR="00783765" w:rsidRPr="00836041" w:rsidRDefault="00783765" w:rsidP="00783765">
            <w:pPr>
              <w:rPr>
                <w:rFonts w:ascii="Arial" w:hAnsi="Arial" w:cs="Arial"/>
                <w:sz w:val="20"/>
              </w:rPr>
            </w:pPr>
            <w:r w:rsidRPr="0083604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36041" w14:paraId="33BCAC9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82A6E49" w14:textId="77777777" w:rsidR="00783765" w:rsidRPr="00836041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ED5DE2F" w14:textId="77777777" w:rsidR="00783765" w:rsidRPr="00836041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DB967B3" w14:textId="77777777" w:rsidR="00783765" w:rsidRPr="00836041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CCC0177" w14:textId="77777777" w:rsidR="00783765" w:rsidRPr="00836041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86C0788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369C127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3604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36041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3604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960F7FE" w14:textId="77777777" w:rsidR="00783765" w:rsidRPr="0083604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81682DE" w14:textId="77777777" w:rsidR="00783765" w:rsidRPr="00836041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2A7764F" w14:textId="77777777" w:rsidR="00783765" w:rsidRPr="0083604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D72919D" w14:textId="77777777" w:rsidR="00783765" w:rsidRPr="00836041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1F48F081" w14:textId="77777777" w:rsidR="00783765" w:rsidRPr="00836041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C3F4EBE" w14:textId="77777777" w:rsidR="00783765" w:rsidRPr="00836041" w:rsidRDefault="00783765" w:rsidP="00783765">
            <w:pPr>
              <w:rPr>
                <w:rFonts w:ascii="Arial" w:hAnsi="Arial" w:cs="Arial"/>
                <w:sz w:val="20"/>
              </w:rPr>
            </w:pPr>
            <w:r w:rsidRPr="0083604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836B17D" w14:textId="77777777" w:rsidR="00425267" w:rsidRPr="0083604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36041" w14:paraId="6BD7DA0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543F9EE" w14:textId="77777777" w:rsidR="00D04DAA" w:rsidRPr="0083604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3604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2D52693" w14:textId="77777777" w:rsidR="00C05385" w:rsidRPr="0083604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36041" w14:paraId="6371A18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635A700" w14:textId="77777777" w:rsidR="00C05385" w:rsidRPr="00836041" w:rsidRDefault="00C05385" w:rsidP="00336E39">
            <w:pPr>
              <w:rPr>
                <w:rFonts w:ascii="Arial" w:hAnsi="Arial" w:cs="Arial"/>
                <w:b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3604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547D6B" w14:textId="77777777" w:rsidR="00C05385" w:rsidRPr="0083604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B5C6A95" w14:textId="77777777" w:rsidR="00C05385" w:rsidRPr="0083604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3604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36041" w14:paraId="684D8CA7" w14:textId="77777777" w:rsidTr="00FF7532">
        <w:trPr>
          <w:trHeight w:val="20"/>
          <w:jc w:val="center"/>
        </w:trPr>
        <w:tc>
          <w:tcPr>
            <w:tcW w:w="747" w:type="dxa"/>
            <w:vMerge w:val="restart"/>
          </w:tcPr>
          <w:p w14:paraId="194DC7BA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7F3F9B2" w14:textId="77777777" w:rsidR="003A63D9" w:rsidRPr="00836041" w:rsidRDefault="0018069F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36041">
              <w:rPr>
                <w:color w:val="000000" w:themeColor="text1"/>
                <w:sz w:val="22"/>
                <w:szCs w:val="22"/>
              </w:rPr>
              <w:t>Define wheel loader</w:t>
            </w:r>
          </w:p>
        </w:tc>
        <w:tc>
          <w:tcPr>
            <w:tcW w:w="1260" w:type="dxa"/>
            <w:vMerge w:val="restart"/>
          </w:tcPr>
          <w:p w14:paraId="45BEF44F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AF61F3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49493DAB" w14:textId="77777777" w:rsidTr="00FF7532">
        <w:trPr>
          <w:trHeight w:val="20"/>
          <w:jc w:val="center"/>
        </w:trPr>
        <w:tc>
          <w:tcPr>
            <w:tcW w:w="747" w:type="dxa"/>
            <w:vMerge/>
          </w:tcPr>
          <w:p w14:paraId="0219D9A8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4BFC697" w14:textId="77777777" w:rsidR="003A63D9" w:rsidRPr="00836041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C32706A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0F7004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07338BE1" w14:textId="77777777" w:rsidTr="00FF7532">
        <w:trPr>
          <w:trHeight w:val="20"/>
          <w:jc w:val="center"/>
        </w:trPr>
        <w:tc>
          <w:tcPr>
            <w:tcW w:w="747" w:type="dxa"/>
            <w:vMerge w:val="restart"/>
          </w:tcPr>
          <w:p w14:paraId="19CF9879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91B25" w14:textId="77777777" w:rsidR="003A63D9" w:rsidRPr="00836041" w:rsidRDefault="0018069F" w:rsidP="0018069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36041">
              <w:rPr>
                <w:color w:val="000000" w:themeColor="text1"/>
                <w:sz w:val="22"/>
                <w:szCs w:val="22"/>
              </w:rPr>
              <w:t>Enlist types of wheel loader</w:t>
            </w:r>
          </w:p>
        </w:tc>
        <w:tc>
          <w:tcPr>
            <w:tcW w:w="1260" w:type="dxa"/>
            <w:vMerge w:val="restart"/>
          </w:tcPr>
          <w:p w14:paraId="7A333554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1BE05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7421243C" w14:textId="77777777" w:rsidTr="00FF7532">
        <w:trPr>
          <w:trHeight w:val="20"/>
          <w:jc w:val="center"/>
        </w:trPr>
        <w:tc>
          <w:tcPr>
            <w:tcW w:w="747" w:type="dxa"/>
            <w:vMerge/>
          </w:tcPr>
          <w:p w14:paraId="5F89E3D8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F6BCA5" w14:textId="77777777" w:rsidR="005A577F" w:rsidRPr="00836041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FAFE459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D82570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58B67410" w14:textId="77777777" w:rsidTr="00FF7532">
        <w:trPr>
          <w:trHeight w:val="20"/>
          <w:jc w:val="center"/>
        </w:trPr>
        <w:tc>
          <w:tcPr>
            <w:tcW w:w="747" w:type="dxa"/>
            <w:vMerge w:val="restart"/>
          </w:tcPr>
          <w:p w14:paraId="3677F707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4C8A4E" w14:textId="77777777" w:rsidR="003A63D9" w:rsidRPr="00836041" w:rsidRDefault="0018069F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36041">
              <w:rPr>
                <w:color w:val="000000" w:themeColor="text1"/>
                <w:sz w:val="22"/>
                <w:szCs w:val="22"/>
              </w:rPr>
              <w:t>Enlist components of wheel loader</w:t>
            </w:r>
          </w:p>
        </w:tc>
        <w:tc>
          <w:tcPr>
            <w:tcW w:w="1260" w:type="dxa"/>
            <w:vMerge w:val="restart"/>
          </w:tcPr>
          <w:p w14:paraId="1A62A61C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8B367E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02B47954" w14:textId="77777777" w:rsidTr="00FF7532">
        <w:trPr>
          <w:trHeight w:val="20"/>
          <w:jc w:val="center"/>
        </w:trPr>
        <w:tc>
          <w:tcPr>
            <w:tcW w:w="747" w:type="dxa"/>
            <w:vMerge/>
          </w:tcPr>
          <w:p w14:paraId="6A8F600D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64D58D" w14:textId="77777777" w:rsidR="005A577F" w:rsidRPr="00836041" w:rsidRDefault="005A577F" w:rsidP="00AC7996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4C613B3E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2A9C21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12F4CAD6" w14:textId="77777777" w:rsidTr="00FF7532">
        <w:trPr>
          <w:trHeight w:val="20"/>
          <w:jc w:val="center"/>
        </w:trPr>
        <w:tc>
          <w:tcPr>
            <w:tcW w:w="747" w:type="dxa"/>
            <w:vMerge w:val="restart"/>
          </w:tcPr>
          <w:p w14:paraId="609F4F19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AA6C24" w14:textId="77777777" w:rsidR="003A63D9" w:rsidRPr="00836041" w:rsidRDefault="0018069F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36041">
              <w:rPr>
                <w:color w:val="000000" w:themeColor="text1"/>
                <w:sz w:val="22"/>
                <w:szCs w:val="22"/>
              </w:rPr>
              <w:t>Enlist operation of wheel loader</w:t>
            </w:r>
          </w:p>
        </w:tc>
        <w:tc>
          <w:tcPr>
            <w:tcW w:w="1260" w:type="dxa"/>
            <w:vMerge w:val="restart"/>
          </w:tcPr>
          <w:p w14:paraId="57038DCC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63BA74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36041" w14:paraId="0C1BC020" w14:textId="77777777" w:rsidTr="00FF7532">
        <w:trPr>
          <w:trHeight w:val="20"/>
          <w:jc w:val="center"/>
        </w:trPr>
        <w:tc>
          <w:tcPr>
            <w:tcW w:w="747" w:type="dxa"/>
            <w:vMerge/>
          </w:tcPr>
          <w:p w14:paraId="54162D49" w14:textId="77777777" w:rsidR="003A63D9" w:rsidRPr="00836041" w:rsidRDefault="003A63D9" w:rsidP="00B0765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D4368A" w14:textId="77777777" w:rsidR="003A63D9" w:rsidRPr="0083604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53D30FC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8D2045" w14:textId="77777777" w:rsidR="003A63D9" w:rsidRPr="00836041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836041" w14:paraId="2AA9AC2D" w14:textId="77777777" w:rsidTr="00FF7532">
        <w:trPr>
          <w:trHeight w:val="20"/>
          <w:jc w:val="center"/>
        </w:trPr>
        <w:tc>
          <w:tcPr>
            <w:tcW w:w="747" w:type="dxa"/>
            <w:vMerge w:val="restart"/>
          </w:tcPr>
          <w:p w14:paraId="1FA642ED" w14:textId="77777777" w:rsidR="00873E31" w:rsidRPr="00836041" w:rsidRDefault="00873E31" w:rsidP="00B0765E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5F62B5" w14:textId="51B42645" w:rsidR="00873E31" w:rsidRPr="00836041" w:rsidRDefault="0018069F" w:rsidP="00FF7532">
            <w:pPr>
              <w:pStyle w:val="BodyText"/>
              <w:spacing w:before="0"/>
              <w:ind w:left="90" w:right="1024" w:firstLine="0"/>
              <w:jc w:val="both"/>
              <w:rPr>
                <w:iCs/>
              </w:rPr>
            </w:pPr>
            <w:r w:rsidRPr="00836041">
              <w:rPr>
                <w:color w:val="000000" w:themeColor="text1"/>
                <w:sz w:val="22"/>
                <w:szCs w:val="22"/>
              </w:rPr>
              <w:t>Enlist bucket capacity</w:t>
            </w:r>
          </w:p>
        </w:tc>
        <w:tc>
          <w:tcPr>
            <w:tcW w:w="1260" w:type="dxa"/>
            <w:vMerge w:val="restart"/>
          </w:tcPr>
          <w:p w14:paraId="385AC173" w14:textId="77777777" w:rsidR="00873E31" w:rsidRPr="0083604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BC30D2" w14:textId="77777777" w:rsidR="00873E31" w:rsidRPr="0083604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36041" w14:paraId="7D7B35D6" w14:textId="77777777" w:rsidTr="00FF7532">
        <w:trPr>
          <w:trHeight w:val="20"/>
          <w:jc w:val="center"/>
        </w:trPr>
        <w:tc>
          <w:tcPr>
            <w:tcW w:w="747" w:type="dxa"/>
            <w:vMerge/>
          </w:tcPr>
          <w:p w14:paraId="4A3F038D" w14:textId="77777777" w:rsidR="00873E31" w:rsidRPr="00836041" w:rsidRDefault="00873E31" w:rsidP="00B0765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7823D1" w14:textId="77777777" w:rsidR="00873E31" w:rsidRPr="00836041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20302D6" w14:textId="77777777" w:rsidR="00873E31" w:rsidRPr="0083604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90939A" w14:textId="77777777" w:rsidR="00873E31" w:rsidRPr="00836041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7ACD4A1A" w14:textId="77777777" w:rsidR="00C05385" w:rsidRPr="00836041" w:rsidRDefault="00C05385" w:rsidP="00C05385">
      <w:pPr>
        <w:rPr>
          <w:rFonts w:ascii="Arial" w:hAnsi="Arial" w:cs="Arial"/>
        </w:rPr>
      </w:pPr>
    </w:p>
    <w:p w14:paraId="30A0AEEC" w14:textId="77777777" w:rsidR="00CB036E" w:rsidRPr="00836041" w:rsidRDefault="00CB036E" w:rsidP="00C05385">
      <w:pPr>
        <w:rPr>
          <w:rFonts w:ascii="Arial" w:hAnsi="Arial" w:cs="Arial"/>
        </w:rPr>
      </w:pPr>
    </w:p>
    <w:tbl>
      <w:tblPr>
        <w:tblStyle w:val="TableGrid"/>
        <w:tblW w:w="9720" w:type="dxa"/>
        <w:tblInd w:w="-162" w:type="dxa"/>
        <w:tblLook w:val="04A0" w:firstRow="1" w:lastRow="0" w:firstColumn="1" w:lastColumn="0" w:noHBand="0" w:noVBand="1"/>
      </w:tblPr>
      <w:tblGrid>
        <w:gridCol w:w="9720"/>
      </w:tblGrid>
      <w:tr w:rsidR="00C05385" w:rsidRPr="00836041" w14:paraId="438F3C29" w14:textId="77777777" w:rsidTr="00FF7532">
        <w:trPr>
          <w:trHeight w:val="548"/>
        </w:trPr>
        <w:tc>
          <w:tcPr>
            <w:tcW w:w="9720" w:type="dxa"/>
            <w:shd w:val="clear" w:color="auto" w:fill="auto"/>
            <w:vAlign w:val="center"/>
          </w:tcPr>
          <w:p w14:paraId="1F6367BB" w14:textId="77777777" w:rsidR="00C05385" w:rsidRPr="0083604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3604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36041" w14:paraId="007549EF" w14:textId="77777777" w:rsidTr="00FF7532">
        <w:tc>
          <w:tcPr>
            <w:tcW w:w="9720" w:type="dxa"/>
          </w:tcPr>
          <w:p w14:paraId="6903D8D1" w14:textId="77777777" w:rsidR="00C05385" w:rsidRPr="0083604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A1C7A8" w14:textId="77777777" w:rsidR="00425267" w:rsidRPr="0083604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36041" w14:paraId="56BC77DD" w14:textId="77777777" w:rsidTr="00FF7532">
        <w:tc>
          <w:tcPr>
            <w:tcW w:w="9720" w:type="dxa"/>
          </w:tcPr>
          <w:p w14:paraId="372A0999" w14:textId="77777777" w:rsidR="00C05385" w:rsidRPr="0083604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BF0F57" w14:textId="77777777" w:rsidR="00425267" w:rsidRPr="0083604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36041" w14:paraId="59D4F558" w14:textId="77777777" w:rsidTr="00FF7532">
        <w:trPr>
          <w:trHeight w:val="647"/>
        </w:trPr>
        <w:tc>
          <w:tcPr>
            <w:tcW w:w="9720" w:type="dxa"/>
          </w:tcPr>
          <w:p w14:paraId="174F2B69" w14:textId="77777777" w:rsidR="00C05385" w:rsidRPr="00836041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ED844D1" w14:textId="77777777" w:rsidR="00C05385" w:rsidRPr="00836041" w:rsidRDefault="00C05385" w:rsidP="00336E39">
            <w:pPr>
              <w:rPr>
                <w:rFonts w:ascii="Arial" w:hAnsi="Arial" w:cs="Arial"/>
                <w:sz w:val="48"/>
              </w:rPr>
            </w:pPr>
            <w:r w:rsidRPr="00836041">
              <w:rPr>
                <w:rFonts w:ascii="Arial" w:hAnsi="Arial" w:cs="Arial"/>
                <w:b/>
                <w:sz w:val="22"/>
              </w:rPr>
              <w:t>Candidate’s Signature</w:t>
            </w:r>
            <w:r w:rsidRPr="00836041">
              <w:rPr>
                <w:rFonts w:ascii="Arial" w:hAnsi="Arial" w:cs="Arial"/>
                <w:sz w:val="22"/>
              </w:rPr>
              <w:t xml:space="preserve">__________________ </w:t>
            </w:r>
            <w:r w:rsidRPr="00836041">
              <w:rPr>
                <w:rFonts w:ascii="Arial" w:hAnsi="Arial" w:cs="Arial"/>
                <w:b/>
                <w:sz w:val="22"/>
              </w:rPr>
              <w:t>Assessor’s Signature</w:t>
            </w:r>
            <w:r w:rsidRPr="00836041">
              <w:rPr>
                <w:rFonts w:ascii="Arial" w:hAnsi="Arial" w:cs="Arial"/>
                <w:sz w:val="22"/>
              </w:rPr>
              <w:t xml:space="preserve"> _____</w:t>
            </w:r>
            <w:r w:rsidR="00425267" w:rsidRPr="00836041">
              <w:rPr>
                <w:rFonts w:ascii="Arial" w:hAnsi="Arial" w:cs="Arial"/>
                <w:sz w:val="22"/>
              </w:rPr>
              <w:t>______</w:t>
            </w:r>
            <w:r w:rsidRPr="00836041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D50EA1" w14:textId="77777777" w:rsidR="00C94FA5" w:rsidRPr="00836041" w:rsidRDefault="00C94FA5" w:rsidP="0018069F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36041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AD29" w14:textId="77777777" w:rsidR="0066672E" w:rsidRDefault="0066672E" w:rsidP="00C92255">
      <w:pPr>
        <w:spacing w:after="0" w:line="240" w:lineRule="auto"/>
      </w:pPr>
      <w:r>
        <w:separator/>
      </w:r>
    </w:p>
  </w:endnote>
  <w:endnote w:type="continuationSeparator" w:id="0">
    <w:p w14:paraId="617BF8C8" w14:textId="77777777" w:rsidR="0066672E" w:rsidRDefault="006667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0C391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45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F7C34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856A" w14:textId="77777777" w:rsidR="0066672E" w:rsidRDefault="0066672E" w:rsidP="00C92255">
      <w:pPr>
        <w:spacing w:after="0" w:line="240" w:lineRule="auto"/>
      </w:pPr>
      <w:r>
        <w:separator/>
      </w:r>
    </w:p>
  </w:footnote>
  <w:footnote w:type="continuationSeparator" w:id="0">
    <w:p w14:paraId="5BF04579" w14:textId="77777777" w:rsidR="0066672E" w:rsidRDefault="006667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2D6"/>
    <w:multiLevelType w:val="hybridMultilevel"/>
    <w:tmpl w:val="D1E4B944"/>
    <w:lvl w:ilvl="0" w:tplc="E87431D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56184"/>
    <w:multiLevelType w:val="hybridMultilevel"/>
    <w:tmpl w:val="87265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6F18A7"/>
    <w:multiLevelType w:val="hybridMultilevel"/>
    <w:tmpl w:val="EFC295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83D1CBE"/>
    <w:multiLevelType w:val="hybridMultilevel"/>
    <w:tmpl w:val="98A2E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6636EE8"/>
    <w:multiLevelType w:val="hybridMultilevel"/>
    <w:tmpl w:val="36F4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66E42"/>
    <w:multiLevelType w:val="hybridMultilevel"/>
    <w:tmpl w:val="77348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53742"/>
    <w:multiLevelType w:val="hybridMultilevel"/>
    <w:tmpl w:val="5A4EC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A4472"/>
    <w:multiLevelType w:val="hybridMultilevel"/>
    <w:tmpl w:val="F888F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707834">
    <w:abstractNumId w:val="4"/>
  </w:num>
  <w:num w:numId="2" w16cid:durableId="675501848">
    <w:abstractNumId w:val="3"/>
  </w:num>
  <w:num w:numId="3" w16cid:durableId="1016272984">
    <w:abstractNumId w:val="1"/>
  </w:num>
  <w:num w:numId="4" w16cid:durableId="1492134974">
    <w:abstractNumId w:val="7"/>
  </w:num>
  <w:num w:numId="5" w16cid:durableId="1824850959">
    <w:abstractNumId w:val="2"/>
  </w:num>
  <w:num w:numId="6" w16cid:durableId="1075978527">
    <w:abstractNumId w:val="10"/>
  </w:num>
  <w:num w:numId="7" w16cid:durableId="551845438">
    <w:abstractNumId w:val="6"/>
  </w:num>
  <w:num w:numId="8" w16cid:durableId="1469085813">
    <w:abstractNumId w:val="8"/>
  </w:num>
  <w:num w:numId="9" w16cid:durableId="389154443">
    <w:abstractNumId w:val="9"/>
  </w:num>
  <w:num w:numId="10" w16cid:durableId="1086344142">
    <w:abstractNumId w:val="11"/>
  </w:num>
  <w:num w:numId="11" w16cid:durableId="2175287">
    <w:abstractNumId w:val="0"/>
  </w:num>
  <w:num w:numId="12" w16cid:durableId="153553285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069F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3E7D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345C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75B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6672E"/>
    <w:rsid w:val="00670AA2"/>
    <w:rsid w:val="00671320"/>
    <w:rsid w:val="00680A29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3604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7996"/>
    <w:rsid w:val="00AD7B58"/>
    <w:rsid w:val="00AE182C"/>
    <w:rsid w:val="00AE2866"/>
    <w:rsid w:val="00AE2977"/>
    <w:rsid w:val="00AE7F0F"/>
    <w:rsid w:val="00B0706C"/>
    <w:rsid w:val="00B0765E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2651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5"/>
    <o:shapelayout v:ext="edit">
      <o:idmap v:ext="edit" data="1"/>
    </o:shapelayout>
  </w:shapeDefaults>
  <w:decimalSymbol w:val="."/>
  <w:listSeparator w:val=","/>
  <w14:docId w14:val="4B46A46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17256-92D9-4A23-98FB-1E0A1DDA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dcterms:created xsi:type="dcterms:W3CDTF">2019-10-08T04:55:00Z</dcterms:created>
  <dcterms:modified xsi:type="dcterms:W3CDTF">2023-04-28T13:57:00Z</dcterms:modified>
</cp:coreProperties>
</file>